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9F" w:rsidRPr="00822D09" w:rsidRDefault="00033C9F" w:rsidP="00033C9F">
      <w:pPr>
        <w:rPr>
          <w:rStyle w:val="hps"/>
          <w:b/>
          <w:sz w:val="28"/>
          <w:szCs w:val="28"/>
          <w:lang w:val="en"/>
        </w:rPr>
      </w:pPr>
      <w:r w:rsidRPr="00822D09">
        <w:rPr>
          <w:rStyle w:val="hps"/>
          <w:b/>
          <w:sz w:val="28"/>
          <w:szCs w:val="28"/>
          <w:lang w:val="en"/>
        </w:rPr>
        <w:t>Information list</w:t>
      </w:r>
    </w:p>
    <w:p w:rsidR="00033C9F" w:rsidRDefault="00033C9F" w:rsidP="00033C9F">
      <w:pPr>
        <w:ind w:firstLine="708"/>
        <w:jc w:val="center"/>
        <w:rPr>
          <w:rStyle w:val="hps"/>
          <w:b/>
          <w:sz w:val="28"/>
          <w:szCs w:val="28"/>
          <w:lang w:val="uk-UA"/>
        </w:rPr>
      </w:pPr>
      <w:r>
        <w:rPr>
          <w:rStyle w:val="hps"/>
          <w:b/>
          <w:sz w:val="28"/>
          <w:szCs w:val="28"/>
          <w:lang w:val="en"/>
        </w:rPr>
        <w:t>International School Media Competition</w:t>
      </w:r>
    </w:p>
    <w:p w:rsidR="00033C9F" w:rsidRDefault="00033C9F" w:rsidP="00033C9F">
      <w:pPr>
        <w:ind w:firstLine="708"/>
        <w:jc w:val="center"/>
        <w:rPr>
          <w:rStyle w:val="hps"/>
          <w:b/>
          <w:sz w:val="28"/>
          <w:szCs w:val="28"/>
          <w:lang w:val="uk-UA"/>
        </w:rPr>
      </w:pP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International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 -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biggest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event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Ukraine. </w:t>
      </w:r>
      <w:proofErr w:type="spellStart"/>
      <w:r w:rsidRPr="004211E0">
        <w:rPr>
          <w:rStyle w:val="hps"/>
          <w:sz w:val="28"/>
          <w:szCs w:val="28"/>
          <w:lang w:val="uk-UA"/>
        </w:rPr>
        <w:t>Every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year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newspapers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photo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materials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all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over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Ukraine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other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countries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take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part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</w:t>
      </w:r>
      <w:proofErr w:type="spellStart"/>
      <w:r w:rsidRPr="004211E0">
        <w:rPr>
          <w:rStyle w:val="hps"/>
          <w:sz w:val="28"/>
          <w:szCs w:val="28"/>
          <w:lang w:val="uk-UA"/>
        </w:rPr>
        <w:t>this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first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newspapers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was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1997. </w:t>
      </w:r>
      <w:proofErr w:type="spellStart"/>
      <w:r w:rsidRPr="004211E0">
        <w:rPr>
          <w:rStyle w:val="hps"/>
          <w:sz w:val="28"/>
          <w:szCs w:val="28"/>
          <w:lang w:val="uk-UA"/>
        </w:rPr>
        <w:t>About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50 </w:t>
      </w:r>
      <w:proofErr w:type="spellStart"/>
      <w:r w:rsidRPr="004211E0">
        <w:rPr>
          <w:rStyle w:val="hps"/>
          <w:sz w:val="28"/>
          <w:szCs w:val="28"/>
          <w:lang w:val="uk-UA"/>
        </w:rPr>
        <w:t>newspapers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Mykolayiv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had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taken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part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</w:t>
      </w:r>
      <w:proofErr w:type="spellStart"/>
      <w:r w:rsidRPr="004211E0">
        <w:rPr>
          <w:rStyle w:val="hps"/>
          <w:sz w:val="28"/>
          <w:szCs w:val="28"/>
          <w:lang w:val="uk-UA"/>
        </w:rPr>
        <w:t>this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Organizers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International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are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: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Union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Journalists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Academy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Pedagogical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Sciences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Association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Youth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Press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College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Press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2002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had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supported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U.S. Embassy in Ukraine.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Since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2007, </w:t>
      </w:r>
      <w:proofErr w:type="spellStart"/>
      <w:r w:rsidRPr="004211E0">
        <w:rPr>
          <w:rStyle w:val="hps"/>
          <w:sz w:val="28"/>
          <w:szCs w:val="28"/>
          <w:lang w:val="uk-UA"/>
        </w:rPr>
        <w:t>special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nomination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  <w:lang w:val="uk-UA"/>
        </w:rPr>
        <w:t>«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best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material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European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integration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of </w:t>
      </w:r>
      <w:proofErr w:type="spellStart"/>
      <w:r w:rsidRPr="004211E0">
        <w:rPr>
          <w:rStyle w:val="hps"/>
          <w:sz w:val="28"/>
          <w:szCs w:val="28"/>
          <w:lang w:val="uk-UA"/>
        </w:rPr>
        <w:t>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newspapers</w:t>
      </w:r>
      <w:proofErr w:type="spellEnd"/>
      <w:r>
        <w:rPr>
          <w:rStyle w:val="hps"/>
          <w:sz w:val="28"/>
          <w:szCs w:val="28"/>
          <w:lang w:val="uk-UA"/>
        </w:rPr>
        <w:t>»</w:t>
      </w:r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supporting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Delegation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European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Union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Ukraine.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For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19 </w:t>
      </w:r>
      <w:proofErr w:type="spellStart"/>
      <w:r w:rsidRPr="004211E0">
        <w:rPr>
          <w:rStyle w:val="hps"/>
          <w:sz w:val="28"/>
          <w:szCs w:val="28"/>
          <w:lang w:val="uk-UA"/>
        </w:rPr>
        <w:t>years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archives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accumulated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over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29 </w:t>
      </w:r>
      <w:proofErr w:type="spellStart"/>
      <w:r w:rsidRPr="004211E0">
        <w:rPr>
          <w:rStyle w:val="hps"/>
          <w:sz w:val="28"/>
          <w:szCs w:val="28"/>
          <w:lang w:val="uk-UA"/>
        </w:rPr>
        <w:t>thousand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works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. </w:t>
      </w:r>
      <w:proofErr w:type="spellStart"/>
      <w:r w:rsidRPr="004211E0">
        <w:rPr>
          <w:rStyle w:val="hps"/>
          <w:sz w:val="28"/>
          <w:szCs w:val="28"/>
          <w:lang w:val="uk-UA"/>
        </w:rPr>
        <w:t>Among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them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: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wall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printed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electronic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publications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stories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programs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thousands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pictures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Ukraine, </w:t>
      </w:r>
      <w:proofErr w:type="spellStart"/>
      <w:r w:rsidRPr="004211E0">
        <w:rPr>
          <w:rStyle w:val="hps"/>
          <w:sz w:val="28"/>
          <w:szCs w:val="28"/>
          <w:lang w:val="uk-UA"/>
        </w:rPr>
        <w:t>Bulgaria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Poland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Georgia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Moldova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Greece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Russia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Belarus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other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countries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About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73 </w:t>
      </w:r>
      <w:proofErr w:type="spellStart"/>
      <w:r w:rsidRPr="004211E0">
        <w:rPr>
          <w:rStyle w:val="hps"/>
          <w:sz w:val="28"/>
          <w:szCs w:val="28"/>
          <w:lang w:val="uk-UA"/>
        </w:rPr>
        <w:t>thousand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students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other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countries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became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members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editorial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boards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their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publications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photo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material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For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19 </w:t>
      </w:r>
      <w:proofErr w:type="spellStart"/>
      <w:r w:rsidRPr="004211E0">
        <w:rPr>
          <w:rStyle w:val="hps"/>
          <w:sz w:val="28"/>
          <w:szCs w:val="28"/>
          <w:lang w:val="uk-UA"/>
        </w:rPr>
        <w:t>years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International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For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title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best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received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434 </w:t>
      </w:r>
      <w:proofErr w:type="spellStart"/>
      <w:r w:rsidRPr="004211E0">
        <w:rPr>
          <w:rStyle w:val="hps"/>
          <w:sz w:val="28"/>
          <w:szCs w:val="28"/>
          <w:lang w:val="uk-UA"/>
        </w:rPr>
        <w:t>works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young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journalists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In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2016, </w:t>
      </w:r>
      <w:proofErr w:type="spellStart"/>
      <w:r w:rsidRPr="004211E0">
        <w:rPr>
          <w:rStyle w:val="hps"/>
          <w:sz w:val="28"/>
          <w:szCs w:val="28"/>
          <w:lang w:val="uk-UA"/>
        </w:rPr>
        <w:t>for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participation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contest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was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filed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1894 </w:t>
      </w:r>
      <w:proofErr w:type="spellStart"/>
      <w:r w:rsidRPr="004211E0">
        <w:rPr>
          <w:rStyle w:val="hps"/>
          <w:sz w:val="28"/>
          <w:szCs w:val="28"/>
          <w:lang w:val="uk-UA"/>
        </w:rPr>
        <w:t>competitive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work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including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print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wall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newspapers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Internet </w:t>
      </w:r>
      <w:proofErr w:type="spellStart"/>
      <w:r w:rsidRPr="004211E0">
        <w:rPr>
          <w:rStyle w:val="hps"/>
          <w:sz w:val="28"/>
          <w:szCs w:val="28"/>
          <w:lang w:val="uk-UA"/>
        </w:rPr>
        <w:t>publications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TV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materials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thousands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young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journalists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 w:rsidRPr="004211E0">
        <w:rPr>
          <w:rStyle w:val="hps"/>
          <w:sz w:val="28"/>
          <w:szCs w:val="28"/>
          <w:lang w:val="uk-UA"/>
        </w:rPr>
        <w:t>International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School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Media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Competition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had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supported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by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: </w:t>
      </w:r>
      <w:proofErr w:type="spellStart"/>
      <w:r w:rsidRPr="004211E0">
        <w:rPr>
          <w:rStyle w:val="hps"/>
          <w:sz w:val="28"/>
          <w:szCs w:val="28"/>
          <w:lang w:val="uk-UA"/>
        </w:rPr>
        <w:t>Administration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President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Cabinet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Ministers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Parliament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Ministry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Education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Science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Ministry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Internal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Affairs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Ministry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Foreign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Affairs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Ministry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Defense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Ministry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Information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Policy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Ukraine, </w:t>
      </w:r>
      <w:proofErr w:type="spellStart"/>
      <w:r w:rsidRPr="004211E0">
        <w:rPr>
          <w:rStyle w:val="hps"/>
          <w:sz w:val="28"/>
          <w:szCs w:val="28"/>
          <w:lang w:val="uk-UA"/>
        </w:rPr>
        <w:t>National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Council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State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Committee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television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radio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Committee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Parliament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Science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Education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Committee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Parliament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Ukraine </w:t>
      </w:r>
      <w:proofErr w:type="spellStart"/>
      <w:r w:rsidRPr="004211E0">
        <w:rPr>
          <w:rStyle w:val="hps"/>
          <w:sz w:val="28"/>
          <w:szCs w:val="28"/>
          <w:lang w:val="uk-UA"/>
        </w:rPr>
        <w:t>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freedom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expression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and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information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Mykolayiv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Regional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  <w:lang w:val="en-US"/>
        </w:rPr>
        <w:t xml:space="preserve">State </w:t>
      </w:r>
      <w:proofErr w:type="spellStart"/>
      <w:r w:rsidRPr="004211E0">
        <w:rPr>
          <w:rStyle w:val="hps"/>
          <w:sz w:val="28"/>
          <w:szCs w:val="28"/>
          <w:lang w:val="uk-UA"/>
        </w:rPr>
        <w:t>Administration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Mayor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of </w:t>
      </w:r>
      <w:proofErr w:type="spellStart"/>
      <w:r w:rsidRPr="004211E0">
        <w:rPr>
          <w:rStyle w:val="hps"/>
          <w:sz w:val="28"/>
          <w:szCs w:val="28"/>
          <w:lang w:val="uk-UA"/>
        </w:rPr>
        <w:t>Mykolayiv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Mykolaiv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Regional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Council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EU </w:t>
      </w:r>
      <w:proofErr w:type="spellStart"/>
      <w:r w:rsidRPr="004211E0">
        <w:rPr>
          <w:rStyle w:val="hps"/>
          <w:sz w:val="28"/>
          <w:szCs w:val="28"/>
          <w:lang w:val="uk-UA"/>
        </w:rPr>
        <w:t>Delegation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Ukraine, </w:t>
      </w:r>
      <w:proofErr w:type="spellStart"/>
      <w:r w:rsidRPr="004211E0">
        <w:rPr>
          <w:rStyle w:val="hps"/>
          <w:sz w:val="28"/>
          <w:szCs w:val="28"/>
          <w:lang w:val="uk-UA"/>
        </w:rPr>
        <w:t>the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Embassy of </w:t>
      </w:r>
      <w:proofErr w:type="spellStart"/>
      <w:r w:rsidRPr="004211E0">
        <w:rPr>
          <w:rStyle w:val="hps"/>
          <w:sz w:val="28"/>
          <w:szCs w:val="28"/>
          <w:lang w:val="uk-UA"/>
        </w:rPr>
        <w:t>Germany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in </w:t>
      </w:r>
      <w:proofErr w:type="spellStart"/>
      <w:r w:rsidRPr="004211E0">
        <w:rPr>
          <w:rStyle w:val="hps"/>
          <w:sz w:val="28"/>
          <w:szCs w:val="28"/>
          <w:lang w:val="uk-UA"/>
        </w:rPr>
        <w:t>Kiev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Ukrainian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newspaper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r>
        <w:rPr>
          <w:rStyle w:val="hps"/>
          <w:sz w:val="28"/>
          <w:szCs w:val="28"/>
          <w:lang w:val="uk-UA"/>
        </w:rPr>
        <w:t>«</w:t>
      </w:r>
      <w:proofErr w:type="spellStart"/>
      <w:r w:rsidRPr="004211E0">
        <w:rPr>
          <w:rStyle w:val="hps"/>
          <w:sz w:val="28"/>
          <w:szCs w:val="28"/>
          <w:lang w:val="uk-UA"/>
        </w:rPr>
        <w:t>Day</w:t>
      </w:r>
      <w:proofErr w:type="spellEnd"/>
      <w:r>
        <w:rPr>
          <w:rStyle w:val="hps"/>
          <w:sz w:val="28"/>
          <w:szCs w:val="28"/>
          <w:lang w:val="uk-UA"/>
        </w:rPr>
        <w:t>»</w:t>
      </w:r>
      <w:r w:rsidRPr="004211E0">
        <w:rPr>
          <w:rStyle w:val="hps"/>
          <w:sz w:val="28"/>
          <w:szCs w:val="28"/>
          <w:lang w:val="uk-UA"/>
        </w:rPr>
        <w:t xml:space="preserve">, </w:t>
      </w:r>
      <w:proofErr w:type="spellStart"/>
      <w:r w:rsidRPr="004211E0">
        <w:rPr>
          <w:rStyle w:val="hps"/>
          <w:sz w:val="28"/>
          <w:szCs w:val="28"/>
          <w:lang w:val="uk-UA"/>
        </w:rPr>
        <w:t>News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Agency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Ukrinform</w:t>
      </w:r>
      <w:proofErr w:type="spellEnd"/>
      <w:r w:rsidRPr="004211E0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sz w:val="28"/>
          <w:szCs w:val="28"/>
          <w:lang w:val="uk-UA"/>
        </w:rPr>
        <w:t>etc</w:t>
      </w:r>
      <w:proofErr w:type="spellEnd"/>
      <w:r w:rsidRPr="004211E0">
        <w:rPr>
          <w:rStyle w:val="hps"/>
          <w:sz w:val="28"/>
          <w:szCs w:val="28"/>
          <w:lang w:val="uk-UA"/>
        </w:rPr>
        <w:t>.</w:t>
      </w:r>
    </w:p>
    <w:p w:rsidR="00033C9F" w:rsidRPr="004211E0" w:rsidRDefault="00033C9F" w:rsidP="00033C9F">
      <w:pPr>
        <w:ind w:firstLine="708"/>
        <w:jc w:val="center"/>
        <w:rPr>
          <w:rStyle w:val="hps"/>
          <w:sz w:val="28"/>
          <w:szCs w:val="28"/>
          <w:lang w:val="uk-UA"/>
        </w:rPr>
      </w:pPr>
      <w:r>
        <w:rPr>
          <w:rStyle w:val="hps"/>
          <w:sz w:val="28"/>
          <w:szCs w:val="28"/>
          <w:lang w:val="en-US"/>
        </w:rPr>
        <w:t>X</w:t>
      </w:r>
      <w:proofErr w:type="spellStart"/>
      <w:r w:rsidRPr="004211E0">
        <w:rPr>
          <w:rStyle w:val="hps"/>
          <w:sz w:val="28"/>
          <w:szCs w:val="28"/>
          <w:lang w:val="uk-UA"/>
        </w:rPr>
        <w:t>xx</w:t>
      </w:r>
      <w:proofErr w:type="spellEnd"/>
    </w:p>
    <w:p w:rsidR="00033C9F" w:rsidRPr="004211E0" w:rsidRDefault="00033C9F" w:rsidP="00033C9F">
      <w:pPr>
        <w:ind w:firstLine="708"/>
        <w:jc w:val="both"/>
        <w:rPr>
          <w:rStyle w:val="hps"/>
          <w:b/>
          <w:sz w:val="28"/>
          <w:szCs w:val="28"/>
          <w:lang w:val="uk-UA"/>
        </w:rPr>
      </w:pPr>
      <w:proofErr w:type="spellStart"/>
      <w:r w:rsidRPr="004211E0">
        <w:rPr>
          <w:rStyle w:val="hps"/>
          <w:b/>
          <w:sz w:val="28"/>
          <w:szCs w:val="28"/>
          <w:lang w:val="uk-UA"/>
        </w:rPr>
        <w:t>Contact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 xml:space="preserve">: </w:t>
      </w:r>
    </w:p>
    <w:p w:rsidR="00033C9F" w:rsidRPr="004211E0" w:rsidRDefault="00033C9F" w:rsidP="00033C9F">
      <w:pPr>
        <w:ind w:firstLine="708"/>
        <w:jc w:val="both"/>
        <w:rPr>
          <w:rStyle w:val="hps"/>
          <w:b/>
          <w:sz w:val="28"/>
          <w:szCs w:val="28"/>
          <w:lang w:val="uk-UA"/>
        </w:rPr>
      </w:pPr>
      <w:proofErr w:type="spellStart"/>
      <w:r w:rsidRPr="004211E0">
        <w:rPr>
          <w:rStyle w:val="hps"/>
          <w:b/>
          <w:sz w:val="28"/>
          <w:szCs w:val="28"/>
          <w:lang w:val="uk-UA"/>
        </w:rPr>
        <w:t>Gleb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b/>
          <w:sz w:val="28"/>
          <w:szCs w:val="28"/>
          <w:lang w:val="uk-UA"/>
        </w:rPr>
        <w:t>Golovchenko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>, +38-050-318-19-53, e</w:t>
      </w:r>
      <w:r>
        <w:rPr>
          <w:rStyle w:val="hps"/>
          <w:b/>
          <w:sz w:val="28"/>
          <w:szCs w:val="28"/>
          <w:lang w:val="en-US"/>
        </w:rPr>
        <w:t>-</w:t>
      </w:r>
      <w:proofErr w:type="spellStart"/>
      <w:r w:rsidRPr="004211E0">
        <w:rPr>
          <w:rStyle w:val="hps"/>
          <w:b/>
          <w:sz w:val="28"/>
          <w:szCs w:val="28"/>
          <w:lang w:val="uk-UA"/>
        </w:rPr>
        <w:t>mail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 xml:space="preserve"> g.golovchenko@gmail.com </w:t>
      </w:r>
    </w:p>
    <w:p w:rsidR="00033C9F" w:rsidRPr="004211E0" w:rsidRDefault="00033C9F" w:rsidP="00033C9F">
      <w:pPr>
        <w:ind w:firstLine="708"/>
        <w:jc w:val="both"/>
        <w:rPr>
          <w:rStyle w:val="hps"/>
          <w:b/>
          <w:sz w:val="28"/>
          <w:szCs w:val="28"/>
          <w:lang w:val="uk-UA"/>
        </w:rPr>
      </w:pPr>
      <w:proofErr w:type="spellStart"/>
      <w:r w:rsidRPr="004211E0">
        <w:rPr>
          <w:rStyle w:val="hps"/>
          <w:b/>
          <w:sz w:val="28"/>
          <w:szCs w:val="28"/>
          <w:lang w:val="uk-UA"/>
        </w:rPr>
        <w:t>Victoria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 xml:space="preserve"> </w:t>
      </w:r>
      <w:proofErr w:type="spellStart"/>
      <w:r w:rsidRPr="004211E0">
        <w:rPr>
          <w:rStyle w:val="hps"/>
          <w:b/>
          <w:sz w:val="28"/>
          <w:szCs w:val="28"/>
          <w:lang w:val="uk-UA"/>
        </w:rPr>
        <w:t>Veselovska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>, +38-0512-50-00-30, +38-050-394-34-23, e-</w:t>
      </w:r>
      <w:proofErr w:type="spellStart"/>
      <w:r w:rsidRPr="004211E0">
        <w:rPr>
          <w:rStyle w:val="hps"/>
          <w:b/>
          <w:sz w:val="28"/>
          <w:szCs w:val="28"/>
          <w:lang w:val="uk-UA"/>
        </w:rPr>
        <w:t>mail</w:t>
      </w:r>
      <w:proofErr w:type="spellEnd"/>
      <w:r w:rsidRPr="004211E0">
        <w:rPr>
          <w:rStyle w:val="hps"/>
          <w:b/>
          <w:sz w:val="28"/>
          <w:szCs w:val="28"/>
          <w:lang w:val="uk-UA"/>
        </w:rPr>
        <w:t xml:space="preserve"> </w:t>
      </w:r>
      <w:hyperlink r:id="rId5" w:history="1">
        <w:r w:rsidRPr="004710B3">
          <w:rPr>
            <w:rStyle w:val="a3"/>
            <w:b/>
            <w:sz w:val="28"/>
            <w:szCs w:val="28"/>
            <w:lang w:val="uk-UA"/>
          </w:rPr>
          <w:t>v.veselovskaya@gmail.com</w:t>
        </w:r>
      </w:hyperlink>
    </w:p>
    <w:p w:rsidR="001671A7" w:rsidRPr="00033C9F" w:rsidRDefault="00033C9F">
      <w:pPr>
        <w:rPr>
          <w:lang w:val="uk-UA"/>
        </w:rPr>
      </w:pPr>
      <w:bookmarkStart w:id="0" w:name="_GoBack"/>
      <w:bookmarkEnd w:id="0"/>
    </w:p>
    <w:sectPr w:rsidR="001671A7" w:rsidRPr="00033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9F"/>
    <w:rsid w:val="00033C9F"/>
    <w:rsid w:val="004436B0"/>
    <w:rsid w:val="008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C9F"/>
    <w:rPr>
      <w:color w:val="0000FF"/>
      <w:u w:val="single"/>
    </w:rPr>
  </w:style>
  <w:style w:type="character" w:customStyle="1" w:styleId="hps">
    <w:name w:val="hps"/>
    <w:rsid w:val="00033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C9F"/>
    <w:rPr>
      <w:color w:val="0000FF"/>
      <w:u w:val="single"/>
    </w:rPr>
  </w:style>
  <w:style w:type="character" w:customStyle="1" w:styleId="hps">
    <w:name w:val="hps"/>
    <w:rsid w:val="0003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veselovska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Bihun</dc:creator>
  <cp:lastModifiedBy>Volodymyr Bihun</cp:lastModifiedBy>
  <cp:revision>1</cp:revision>
  <dcterms:created xsi:type="dcterms:W3CDTF">2017-03-09T14:31:00Z</dcterms:created>
  <dcterms:modified xsi:type="dcterms:W3CDTF">2017-03-09T14:32:00Z</dcterms:modified>
</cp:coreProperties>
</file>